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C6810" w14:textId="15597FE3" w:rsidR="00B837DE" w:rsidRPr="00C0037C" w:rsidRDefault="00C0037C" w:rsidP="00B837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37C">
        <w:rPr>
          <w:rFonts w:ascii="Times New Roman" w:hAnsi="Times New Roman" w:cs="Times New Roman"/>
          <w:b/>
          <w:bCs/>
          <w:sz w:val="24"/>
          <w:szCs w:val="24"/>
        </w:rPr>
        <w:t xml:space="preserve">2025 ULUSLARARASI KOOPERATİFLER YILI KOOPERATİFÇİLİK KONULU KISA FİLM YARIŞMASI </w:t>
      </w:r>
      <w:r w:rsidR="00B837DE" w:rsidRPr="00C0037C">
        <w:rPr>
          <w:rFonts w:ascii="Times New Roman" w:hAnsi="Times New Roman" w:cs="Times New Roman"/>
          <w:b/>
          <w:bCs/>
          <w:sz w:val="24"/>
          <w:szCs w:val="24"/>
        </w:rPr>
        <w:t>AYDINLATMA METNİ</w:t>
      </w:r>
    </w:p>
    <w:p w14:paraId="1B67CD76" w14:textId="77777777" w:rsidR="00901B24" w:rsidRPr="00901B24" w:rsidRDefault="001C1C78" w:rsidP="00901B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B24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 Bakanlığı olarak 6698 sayılı Kişisel Verilerin Korunması Kanunu’nda tanımlı veri sorumlusu sıfatıyla işlediğimiz kişisel verilerinizin güvenliğine önem veriyoruz. Bu nedenle sizleri kişisel verilerinizin işlenmesine ilişkin</w:t>
      </w:r>
      <w:r w:rsidR="00901B24" w:rsidRPr="00901B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bilgilendirmek isteriz.</w:t>
      </w:r>
    </w:p>
    <w:p w14:paraId="51B64C4E" w14:textId="52C2063E" w:rsidR="0041690B" w:rsidRPr="00901B24" w:rsidRDefault="00630CD1" w:rsidP="00901B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B24">
        <w:rPr>
          <w:rFonts w:ascii="Times New Roman" w:hAnsi="Times New Roman" w:cs="Times New Roman"/>
          <w:sz w:val="24"/>
          <w:szCs w:val="24"/>
        </w:rPr>
        <w:t>Kişisel verileriniz 6698 sayılı Kişisel Verile</w:t>
      </w:r>
      <w:r w:rsidR="001C1C78" w:rsidRPr="00901B24">
        <w:rPr>
          <w:rFonts w:ascii="Times New Roman" w:hAnsi="Times New Roman" w:cs="Times New Roman"/>
          <w:sz w:val="24"/>
          <w:szCs w:val="24"/>
        </w:rPr>
        <w:t xml:space="preserve">rin Korunması Kanunu ve ikincil </w:t>
      </w:r>
      <w:r w:rsidRPr="00901B24">
        <w:rPr>
          <w:rFonts w:ascii="Times New Roman" w:hAnsi="Times New Roman" w:cs="Times New Roman"/>
          <w:sz w:val="24"/>
          <w:szCs w:val="24"/>
        </w:rPr>
        <w:t>düzenlemelere uygun olarak aşağıda belirti</w:t>
      </w:r>
      <w:r w:rsidR="001C1C78" w:rsidRPr="00901B24">
        <w:rPr>
          <w:rFonts w:ascii="Times New Roman" w:hAnsi="Times New Roman" w:cs="Times New Roman"/>
          <w:sz w:val="24"/>
          <w:szCs w:val="24"/>
        </w:rPr>
        <w:t xml:space="preserve">len amaçlar ve hukuki sebepler </w:t>
      </w:r>
      <w:r w:rsidRPr="00901B24">
        <w:rPr>
          <w:rFonts w:ascii="Times New Roman" w:hAnsi="Times New Roman" w:cs="Times New Roman"/>
          <w:sz w:val="24"/>
          <w:szCs w:val="24"/>
        </w:rPr>
        <w:t>çerçevesinde işlenmektedir. Bu kapsamda inter</w:t>
      </w:r>
      <w:r w:rsidR="001C1C78" w:rsidRPr="00901B24">
        <w:rPr>
          <w:rFonts w:ascii="Times New Roman" w:hAnsi="Times New Roman" w:cs="Times New Roman"/>
          <w:sz w:val="24"/>
          <w:szCs w:val="24"/>
        </w:rPr>
        <w:t xml:space="preserve">net sitesi üzerinden yarışmaya </w:t>
      </w:r>
      <w:r w:rsidRPr="00901B24">
        <w:rPr>
          <w:rFonts w:ascii="Times New Roman" w:hAnsi="Times New Roman" w:cs="Times New Roman"/>
          <w:sz w:val="24"/>
          <w:szCs w:val="24"/>
        </w:rPr>
        <w:t>katılmanız ve eserlerinizi göndermeniz suretiyle t</w:t>
      </w:r>
      <w:r w:rsidR="001C1C78" w:rsidRPr="00901B24">
        <w:rPr>
          <w:rFonts w:ascii="Times New Roman" w:hAnsi="Times New Roman" w:cs="Times New Roman"/>
          <w:sz w:val="24"/>
          <w:szCs w:val="24"/>
        </w:rPr>
        <w:t>emin edilen “Ad-</w:t>
      </w:r>
      <w:proofErr w:type="spellStart"/>
      <w:r w:rsidR="001C1C78" w:rsidRPr="00901B24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1C1C78" w:rsidRPr="00901B24">
        <w:rPr>
          <w:rFonts w:ascii="Times New Roman" w:hAnsi="Times New Roman" w:cs="Times New Roman"/>
          <w:sz w:val="24"/>
          <w:szCs w:val="24"/>
        </w:rPr>
        <w:t xml:space="preserve">, E-Posta </w:t>
      </w:r>
      <w:r w:rsidRPr="00901B24">
        <w:rPr>
          <w:rFonts w:ascii="Times New Roman" w:hAnsi="Times New Roman" w:cs="Times New Roman"/>
          <w:sz w:val="24"/>
          <w:szCs w:val="24"/>
        </w:rPr>
        <w:t>adresi, okul, sınıf, yaş” gibi kişisel verileriniz 6698</w:t>
      </w:r>
      <w:r w:rsidR="001C1C78" w:rsidRPr="00901B24">
        <w:rPr>
          <w:rFonts w:ascii="Times New Roman" w:hAnsi="Times New Roman" w:cs="Times New Roman"/>
          <w:sz w:val="24"/>
          <w:szCs w:val="24"/>
        </w:rPr>
        <w:t xml:space="preserve"> sayılı Kanun’un 5/1-‘’Açık rızanın alınması’’, 5/2-ç)“Veri sorumlusunun hukuki yükümlülüğünü yerine getirebilmesi için zorunlu olması”, 5/2-e)“Bir hakkın tesisi, kullanılması veya korunması için veri işlemenin zorunlu olması” ve 5/2-f)’’İlgili kişinin temel hak ve özgürlüklerine zarar vermemek kaydıyla, veri sorumlusunun </w:t>
      </w:r>
      <w:r w:rsidR="0041690B" w:rsidRPr="00901B24">
        <w:rPr>
          <w:rFonts w:ascii="Times New Roman" w:hAnsi="Times New Roman" w:cs="Times New Roman"/>
          <w:sz w:val="24"/>
          <w:szCs w:val="24"/>
        </w:rPr>
        <w:t>meşru menfaati hukuki sebebi doğrultusunda yarışmaya katıldığınızın belgelenmesi, eserlerinizin değerlendirilmesi, iletişime geçilmesi ve ödüllendirmenin sağlanması amaçlarıyla işlenecektir.</w:t>
      </w:r>
    </w:p>
    <w:p w14:paraId="5B4B5644" w14:textId="2B0430F5" w:rsidR="0034118C" w:rsidRPr="00901B24" w:rsidRDefault="0034118C" w:rsidP="0034118C">
      <w:pPr>
        <w:pStyle w:val="NormalWeb"/>
        <w:shd w:val="clear" w:color="auto" w:fill="FFFFFF"/>
        <w:spacing w:after="300"/>
        <w:jc w:val="both"/>
      </w:pPr>
      <w:r w:rsidRPr="00901B24">
        <w:t xml:space="preserve">Veri </w:t>
      </w:r>
      <w:r w:rsidR="00901B24" w:rsidRPr="00901B24">
        <w:t>sahiplerinin</w:t>
      </w:r>
      <w:r w:rsidRPr="00901B24">
        <w:t xml:space="preserve"> Ticaret Bakanlığına başvurarak;</w:t>
      </w:r>
    </w:p>
    <w:p w14:paraId="00A1846A" w14:textId="62AF7877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Kişisel verisinin işlenip işlenmediğini öğrenme,</w:t>
      </w:r>
    </w:p>
    <w:p w14:paraId="4F617E98" w14:textId="4909AF9B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Kişisel verileri işlenmişse buna ilişkin bilgi talep etme,</w:t>
      </w:r>
    </w:p>
    <w:p w14:paraId="6A426DE0" w14:textId="29563AEB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Kişisel verilerin işlenme amacını ve bunların amacına uygun kullanılıp kullanılmadığını öğrenme,</w:t>
      </w:r>
    </w:p>
    <w:p w14:paraId="117E1BD2" w14:textId="1EACFEF3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Yurt içinde veya yurt dışında kişisel verilerin aktarıldığı üçüncü kişileri öğrenmeyi talep etme,</w:t>
      </w:r>
    </w:p>
    <w:p w14:paraId="2DFDFAEB" w14:textId="48712224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Kişisel verilerin eksik veya yanlış işlenmiş olması hâlinde bunların düzeltilmesini isteme,</w:t>
      </w:r>
    </w:p>
    <w:p w14:paraId="038FC29F" w14:textId="54F083EF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KVKK veya bu politika uyarınca işlenmesi için hukuka uygun bir gerekçe veya dayanak bulunmayan kişisel verilerin silinmesini veya yok edilmesini isteme,</w:t>
      </w:r>
    </w:p>
    <w:p w14:paraId="3D29F88C" w14:textId="1A6C860C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İsteği üzerine yapılan düzeltme veya silme işlemlerinin, kişisel verilerin aktarıldığı üçüncü kişilere bildirilmesini isteme,</w:t>
      </w:r>
    </w:p>
    <w:p w14:paraId="0E30E1D6" w14:textId="4D242E4A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 xml:space="preserve">- İşlenen verilerin münhasıran otomatik sistemler vasıtasıyla analiz edilmesi suretiyle kişinin </w:t>
      </w:r>
      <w:proofErr w:type="gramStart"/>
      <w:r w:rsidRPr="00E94952">
        <w:rPr>
          <w:rFonts w:eastAsiaTheme="minorHAnsi"/>
          <w:lang w:eastAsia="en-US"/>
        </w:rPr>
        <w:t>aleyhine</w:t>
      </w:r>
      <w:proofErr w:type="gramEnd"/>
      <w:r w:rsidRPr="00E94952">
        <w:rPr>
          <w:rFonts w:eastAsiaTheme="minorHAnsi"/>
          <w:lang w:eastAsia="en-US"/>
        </w:rPr>
        <w:t xml:space="preserve"> bir sonucun ortaya çıkmasına itiraz etme,</w:t>
      </w:r>
    </w:p>
    <w:p w14:paraId="6E25CCBF" w14:textId="1AB93952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Kişisel verilerin kanuna aykırı olarak işlenmesi sebebiyle zarara uğraması halinde zararın giderilmesini talep etme hak ve talepleri dikkate alınacaktır.</w:t>
      </w:r>
    </w:p>
    <w:p w14:paraId="4ED8BF01" w14:textId="72504935" w:rsidR="00E94952" w:rsidRPr="00E94952" w:rsidRDefault="00E94952" w:rsidP="00E94952">
      <w:pPr>
        <w:pStyle w:val="NormalWeb"/>
        <w:shd w:val="clear" w:color="auto" w:fill="FFFFFF"/>
        <w:spacing w:after="300"/>
      </w:pPr>
      <w:r w:rsidRPr="00E94952">
        <w:rPr>
          <w:color w:val="000000"/>
          <w:shd w:val="clear" w:color="auto" w:fill="FFFFFF"/>
        </w:rPr>
        <w:t>KVK Kanunu kapsamında </w:t>
      </w:r>
      <w:r w:rsidRPr="00C0037C">
        <w:rPr>
          <w:rStyle w:val="Gl"/>
          <w:b w:val="0"/>
          <w:bCs w:val="0"/>
          <w:color w:val="000000"/>
          <w:shd w:val="clear" w:color="auto" w:fill="FFFFFF"/>
        </w:rPr>
        <w:t>“Veri Sorumlusu”</w:t>
      </w:r>
      <w:r w:rsidRPr="00E94952">
        <w:rPr>
          <w:rStyle w:val="Gl"/>
          <w:color w:val="000000"/>
          <w:shd w:val="clear" w:color="auto" w:fill="FFFFFF"/>
        </w:rPr>
        <w:t> </w:t>
      </w:r>
      <w:r w:rsidRPr="00E94952">
        <w:rPr>
          <w:color w:val="000000"/>
          <w:shd w:val="clear" w:color="auto" w:fill="FFFFFF"/>
        </w:rPr>
        <w:t>sıfatıyla bildiririz.</w:t>
      </w:r>
      <w:r w:rsidRPr="00E94952">
        <w:rPr>
          <w:color w:val="000000"/>
        </w:rPr>
        <w:br/>
      </w:r>
      <w:r w:rsidRPr="00E94952">
        <w:rPr>
          <w:color w:val="000000"/>
        </w:rPr>
        <w:br/>
      </w:r>
      <w:r w:rsidRPr="00E94952">
        <w:rPr>
          <w:color w:val="000000"/>
          <w:shd w:val="clear" w:color="auto" w:fill="FFFFFF"/>
        </w:rPr>
        <w:t>Saygılarımızla,</w:t>
      </w:r>
    </w:p>
    <w:p w14:paraId="2A502013" w14:textId="77777777" w:rsidR="0041690B" w:rsidRPr="00901B24" w:rsidRDefault="0041690B">
      <w:pPr>
        <w:pStyle w:val="NormalWeb"/>
        <w:shd w:val="clear" w:color="auto" w:fill="FFFFFF"/>
        <w:spacing w:before="0" w:beforeAutospacing="0" w:after="300" w:afterAutospacing="0"/>
        <w:jc w:val="both"/>
      </w:pPr>
    </w:p>
    <w:sectPr w:rsidR="0041690B" w:rsidRPr="00901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87964" w14:textId="77777777" w:rsidR="00797332" w:rsidRDefault="00797332" w:rsidP="008023D5">
      <w:pPr>
        <w:spacing w:after="0" w:line="240" w:lineRule="auto"/>
      </w:pPr>
      <w:r>
        <w:separator/>
      </w:r>
    </w:p>
  </w:endnote>
  <w:endnote w:type="continuationSeparator" w:id="0">
    <w:p w14:paraId="00CEE86F" w14:textId="77777777" w:rsidR="00797332" w:rsidRDefault="00797332" w:rsidP="00802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42B6F" w14:textId="77777777" w:rsidR="00797332" w:rsidRDefault="00797332" w:rsidP="008023D5">
      <w:pPr>
        <w:spacing w:after="0" w:line="240" w:lineRule="auto"/>
      </w:pPr>
      <w:r>
        <w:separator/>
      </w:r>
    </w:p>
  </w:footnote>
  <w:footnote w:type="continuationSeparator" w:id="0">
    <w:p w14:paraId="0BA9A55B" w14:textId="77777777" w:rsidR="00797332" w:rsidRDefault="00797332" w:rsidP="008023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DE"/>
    <w:rsid w:val="000333C4"/>
    <w:rsid w:val="000C52A9"/>
    <w:rsid w:val="000E7B53"/>
    <w:rsid w:val="00162EF8"/>
    <w:rsid w:val="001C1C78"/>
    <w:rsid w:val="00287DA4"/>
    <w:rsid w:val="00326929"/>
    <w:rsid w:val="0034118C"/>
    <w:rsid w:val="003523C7"/>
    <w:rsid w:val="0041690B"/>
    <w:rsid w:val="00630CD1"/>
    <w:rsid w:val="007473AA"/>
    <w:rsid w:val="00797332"/>
    <w:rsid w:val="007D7373"/>
    <w:rsid w:val="008023D5"/>
    <w:rsid w:val="008D29E0"/>
    <w:rsid w:val="00901B24"/>
    <w:rsid w:val="009A429C"/>
    <w:rsid w:val="00B837DE"/>
    <w:rsid w:val="00B87D6F"/>
    <w:rsid w:val="00C0037C"/>
    <w:rsid w:val="00C2112A"/>
    <w:rsid w:val="00CF260C"/>
    <w:rsid w:val="00E1416E"/>
    <w:rsid w:val="00E94952"/>
    <w:rsid w:val="00EB7E1D"/>
    <w:rsid w:val="00F85187"/>
    <w:rsid w:val="00FB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FB356"/>
  <w15:docId w15:val="{7651A8BB-9E3E-442F-86DB-B8B92C57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34118C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34118C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341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4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Gökalp YAVUZ</dc:creator>
  <cp:lastModifiedBy>Memnune Sıla Sönmez</cp:lastModifiedBy>
  <cp:revision>2</cp:revision>
  <dcterms:created xsi:type="dcterms:W3CDTF">2025-04-10T12:16:00Z</dcterms:created>
  <dcterms:modified xsi:type="dcterms:W3CDTF">2025-04-10T12:16:00Z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user=15913048988</vt:lpwstr>
  </property>
  <property fmtid="{D5CDD505-2E9C-101B-9397-08002B2CF9AE}" pid="4" name="geodilabeltime">
    <vt:lpwstr>datetime=2025-01-10T07:57:35.246Z</vt:lpwstr>
  </property>
</Properties>
</file>